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86EED" w14:textId="5E8C5856" w:rsidR="00F167A3" w:rsidRDefault="00F167A3" w:rsidP="00147CBC">
      <w:r w:rsidRPr="00F167A3">
        <w:rPr>
          <w:noProof/>
        </w:rPr>
        <w:drawing>
          <wp:inline distT="0" distB="0" distL="0" distR="0" wp14:anchorId="3254919C" wp14:editId="30277A27">
            <wp:extent cx="5943600" cy="17868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786890"/>
                    </a:xfrm>
                    <a:prstGeom prst="rect">
                      <a:avLst/>
                    </a:prstGeom>
                    <a:noFill/>
                    <a:ln>
                      <a:noFill/>
                    </a:ln>
                  </pic:spPr>
                </pic:pic>
              </a:graphicData>
            </a:graphic>
          </wp:inline>
        </w:drawing>
      </w:r>
    </w:p>
    <w:p w14:paraId="2974BDE3" w14:textId="0AD17749" w:rsidR="00147CBC" w:rsidRPr="0011679D" w:rsidRDefault="00147CBC" w:rsidP="008C3EF1">
      <w:pPr>
        <w:jc w:val="both"/>
        <w:rPr>
          <w:rFonts w:ascii="Bell MT" w:hAnsi="Bell MT" w:cstheme="minorHAnsi"/>
          <w:sz w:val="24"/>
          <w:szCs w:val="24"/>
        </w:rPr>
      </w:pPr>
      <w:r w:rsidRPr="0011679D">
        <w:rPr>
          <w:rFonts w:ascii="Bell MT" w:hAnsi="Bell MT" w:cstheme="minorHAnsi"/>
          <w:sz w:val="24"/>
          <w:szCs w:val="24"/>
        </w:rPr>
        <w:t>WHEREAS</w:t>
      </w:r>
      <w:r w:rsidR="00886216" w:rsidRPr="0011679D">
        <w:rPr>
          <w:rFonts w:ascii="Bell MT" w:hAnsi="Bell MT" w:cstheme="minorHAnsi"/>
          <w:sz w:val="24"/>
          <w:szCs w:val="24"/>
        </w:rPr>
        <w:t>,</w:t>
      </w:r>
      <w:r w:rsidR="00440222" w:rsidRPr="0011679D">
        <w:rPr>
          <w:rFonts w:ascii="Bell MT" w:hAnsi="Bell MT" w:cstheme="minorHAnsi"/>
          <w:color w:val="333333"/>
          <w:sz w:val="24"/>
          <w:szCs w:val="24"/>
          <w:shd w:val="clear" w:color="auto" w:fill="FFFFFF"/>
        </w:rPr>
        <w:t xml:space="preserve"> </w:t>
      </w:r>
      <w:proofErr w:type="gramStart"/>
      <w:r w:rsidR="00440222" w:rsidRPr="0011679D">
        <w:rPr>
          <w:rFonts w:ascii="Bell MT" w:hAnsi="Bell MT" w:cstheme="minorHAnsi"/>
          <w:color w:val="333333"/>
          <w:sz w:val="24"/>
          <w:szCs w:val="24"/>
          <w:shd w:val="clear" w:color="auto" w:fill="FFFFFF"/>
        </w:rPr>
        <w:t>In</w:t>
      </w:r>
      <w:proofErr w:type="gramEnd"/>
      <w:r w:rsidR="00440222" w:rsidRPr="0011679D">
        <w:rPr>
          <w:rFonts w:ascii="Bell MT" w:hAnsi="Bell MT" w:cstheme="minorHAnsi"/>
          <w:color w:val="333333"/>
          <w:sz w:val="24"/>
          <w:szCs w:val="24"/>
          <w:shd w:val="clear" w:color="auto" w:fill="FFFFFF"/>
        </w:rPr>
        <w:t xml:space="preserve"> 1990 President George H. W. Bush approved a joint resolution designating November 1990 “National American Indian Heritage Month.” Similar proclamations, under varia</w:t>
      </w:r>
      <w:r w:rsidR="00203421" w:rsidRPr="0011679D">
        <w:rPr>
          <w:rFonts w:ascii="Bell MT" w:hAnsi="Bell MT" w:cstheme="minorHAnsi"/>
          <w:color w:val="333333"/>
          <w:sz w:val="24"/>
          <w:szCs w:val="24"/>
          <w:shd w:val="clear" w:color="auto" w:fill="FFFFFF"/>
        </w:rPr>
        <w:t>tions</w:t>
      </w:r>
      <w:r w:rsidR="00440222" w:rsidRPr="0011679D">
        <w:rPr>
          <w:rFonts w:ascii="Bell MT" w:hAnsi="Bell MT" w:cstheme="minorHAnsi"/>
          <w:color w:val="333333"/>
          <w:sz w:val="24"/>
          <w:szCs w:val="24"/>
          <w:shd w:val="clear" w:color="auto" w:fill="FFFFFF"/>
        </w:rPr>
        <w:t xml:space="preserve"> o</w:t>
      </w:r>
      <w:r w:rsidR="00A90235" w:rsidRPr="0011679D">
        <w:rPr>
          <w:rFonts w:ascii="Bell MT" w:hAnsi="Bell MT" w:cstheme="minorHAnsi"/>
          <w:color w:val="333333"/>
          <w:sz w:val="24"/>
          <w:szCs w:val="24"/>
          <w:shd w:val="clear" w:color="auto" w:fill="FFFFFF"/>
        </w:rPr>
        <w:t>f</w:t>
      </w:r>
      <w:r w:rsidR="00440222" w:rsidRPr="0011679D">
        <w:rPr>
          <w:rFonts w:ascii="Bell MT" w:hAnsi="Bell MT" w:cstheme="minorHAnsi"/>
          <w:color w:val="333333"/>
          <w:sz w:val="24"/>
          <w:szCs w:val="24"/>
          <w:shd w:val="clear" w:color="auto" w:fill="FFFFFF"/>
        </w:rPr>
        <w:t xml:space="preserve"> the name (including “Native American Heritage Month” and “National American Indian and Alaska Native Heritage Month”) have been issued each year since 1994</w:t>
      </w:r>
      <w:r w:rsidRPr="0011679D">
        <w:rPr>
          <w:rFonts w:ascii="Bell MT" w:hAnsi="Bell MT" w:cstheme="minorHAnsi"/>
          <w:sz w:val="24"/>
          <w:szCs w:val="24"/>
        </w:rPr>
        <w:t xml:space="preserve">; and, </w:t>
      </w:r>
    </w:p>
    <w:p w14:paraId="2C61D377" w14:textId="4CE1630F" w:rsidR="00287B94" w:rsidRPr="0011679D" w:rsidRDefault="00287B94" w:rsidP="008C3EF1">
      <w:pPr>
        <w:jc w:val="both"/>
        <w:rPr>
          <w:rFonts w:ascii="Bell MT" w:hAnsi="Bell MT" w:cstheme="minorHAnsi"/>
          <w:sz w:val="24"/>
          <w:szCs w:val="24"/>
        </w:rPr>
      </w:pPr>
      <w:r w:rsidRPr="0011679D">
        <w:rPr>
          <w:rFonts w:ascii="Bell MT" w:hAnsi="Bell MT" w:cstheme="minorHAnsi"/>
          <w:sz w:val="24"/>
          <w:szCs w:val="24"/>
        </w:rPr>
        <w:t xml:space="preserve">WHEREAS, </w:t>
      </w:r>
      <w:proofErr w:type="gramStart"/>
      <w:r w:rsidR="003E5DAA" w:rsidRPr="0011679D">
        <w:rPr>
          <w:rFonts w:ascii="Bell MT" w:hAnsi="Bell MT" w:cstheme="minorHAnsi"/>
          <w:sz w:val="24"/>
          <w:szCs w:val="24"/>
        </w:rPr>
        <w:t>There</w:t>
      </w:r>
      <w:proofErr w:type="gramEnd"/>
      <w:r w:rsidR="003E5DAA" w:rsidRPr="0011679D">
        <w:rPr>
          <w:rFonts w:ascii="Bell MT" w:hAnsi="Bell MT" w:cstheme="minorHAnsi"/>
          <w:sz w:val="24"/>
          <w:szCs w:val="24"/>
        </w:rPr>
        <w:t xml:space="preserve"> are over 560 federally recognized Native American tribes, in addition to an unknown number of tribes that are not federally recognized. According to the Indigenous Cultures Institute, there are more than 200 Native American groups located now in central and southern Texas and northeastern Mexico when the Spanish first arrived. Three are federally recognized as tribes: Alabama-Coushatta Tribe of Texas, Kickapoo Traditional Tribe of Texas, and Ysleta del Sur Pueblo.</w:t>
      </w:r>
    </w:p>
    <w:p w14:paraId="2CC94997" w14:textId="1EDCB2D2" w:rsidR="00147CBC" w:rsidRPr="0011679D" w:rsidRDefault="00147CBC" w:rsidP="008C3EF1">
      <w:pPr>
        <w:jc w:val="both"/>
        <w:rPr>
          <w:rFonts w:ascii="Bell MT" w:hAnsi="Bell MT" w:cstheme="minorHAnsi"/>
          <w:sz w:val="24"/>
          <w:szCs w:val="24"/>
        </w:rPr>
      </w:pPr>
      <w:r w:rsidRPr="0011679D">
        <w:rPr>
          <w:rFonts w:ascii="Bell MT" w:hAnsi="Bell MT" w:cstheme="minorHAnsi"/>
          <w:sz w:val="24"/>
          <w:szCs w:val="24"/>
        </w:rPr>
        <w:t>WHEREAS,</w:t>
      </w:r>
      <w:r w:rsidR="00E041A5" w:rsidRPr="0011679D">
        <w:rPr>
          <w:rFonts w:ascii="Bell MT" w:hAnsi="Bell MT"/>
          <w:sz w:val="24"/>
          <w:szCs w:val="24"/>
        </w:rPr>
        <w:t xml:space="preserve"> </w:t>
      </w:r>
      <w:r w:rsidR="00E041A5" w:rsidRPr="0011679D">
        <w:rPr>
          <w:rFonts w:ascii="Bell MT" w:hAnsi="Bell MT" w:cstheme="minorHAnsi"/>
          <w:sz w:val="24"/>
          <w:szCs w:val="24"/>
        </w:rPr>
        <w:t xml:space="preserve">The City of Kyle indicates support and appreciation for Native Americans and their families </w:t>
      </w:r>
      <w:proofErr w:type="gramStart"/>
      <w:r w:rsidR="00E041A5" w:rsidRPr="0011679D">
        <w:rPr>
          <w:rFonts w:ascii="Bell MT" w:hAnsi="Bell MT" w:cstheme="minorHAnsi"/>
          <w:sz w:val="24"/>
          <w:szCs w:val="24"/>
        </w:rPr>
        <w:t>whom</w:t>
      </w:r>
      <w:proofErr w:type="gramEnd"/>
      <w:r w:rsidR="00E041A5" w:rsidRPr="0011679D">
        <w:rPr>
          <w:rFonts w:ascii="Bell MT" w:hAnsi="Bell MT" w:cstheme="minorHAnsi"/>
          <w:sz w:val="24"/>
          <w:szCs w:val="24"/>
        </w:rPr>
        <w:t xml:space="preserve"> have chosen to call Kyle and </w:t>
      </w:r>
      <w:r w:rsidR="00970899" w:rsidRPr="0011679D">
        <w:rPr>
          <w:rFonts w:ascii="Bell MT" w:hAnsi="Bell MT" w:cstheme="minorHAnsi"/>
          <w:sz w:val="24"/>
          <w:szCs w:val="24"/>
        </w:rPr>
        <w:t>Central Texas areas their home. As well, recognizes the many great contributions made by Native Americans to this country.;</w:t>
      </w:r>
      <w:r w:rsidRPr="0011679D">
        <w:rPr>
          <w:rFonts w:ascii="Bell MT" w:hAnsi="Bell MT" w:cstheme="minorHAnsi"/>
          <w:sz w:val="24"/>
          <w:szCs w:val="24"/>
        </w:rPr>
        <w:t xml:space="preserve"> and,  </w:t>
      </w:r>
    </w:p>
    <w:p w14:paraId="412C73F8" w14:textId="587B0421" w:rsidR="00147CBC" w:rsidRPr="0011679D" w:rsidRDefault="00147CBC" w:rsidP="008C3EF1">
      <w:pPr>
        <w:jc w:val="both"/>
        <w:rPr>
          <w:rFonts w:ascii="Bell MT" w:hAnsi="Bell MT" w:cstheme="minorHAnsi"/>
          <w:sz w:val="24"/>
          <w:szCs w:val="24"/>
        </w:rPr>
      </w:pPr>
      <w:r w:rsidRPr="0011679D">
        <w:rPr>
          <w:rFonts w:ascii="Bell MT" w:hAnsi="Bell MT" w:cstheme="minorHAnsi"/>
          <w:sz w:val="24"/>
          <w:szCs w:val="24"/>
        </w:rPr>
        <w:t>WHEREAS,</w:t>
      </w:r>
      <w:r w:rsidR="006363C1" w:rsidRPr="0011679D">
        <w:rPr>
          <w:rStyle w:val="Strong"/>
          <w:rFonts w:ascii="Bell MT" w:hAnsi="Bell MT" w:cstheme="minorHAnsi"/>
          <w:color w:val="000000"/>
          <w:sz w:val="24"/>
          <w:szCs w:val="24"/>
          <w:bdr w:val="none" w:sz="0" w:space="0" w:color="auto" w:frame="1"/>
        </w:rPr>
        <w:t xml:space="preserve"> </w:t>
      </w:r>
      <w:r w:rsidR="006363C1" w:rsidRPr="0011679D">
        <w:rPr>
          <w:rFonts w:ascii="Bell MT" w:hAnsi="Bell MT" w:cstheme="minorHAnsi"/>
          <w:color w:val="000000"/>
          <w:sz w:val="24"/>
          <w:szCs w:val="24"/>
        </w:rPr>
        <w:t xml:space="preserve">Members from many </w:t>
      </w:r>
      <w:r w:rsidR="003E5DAA" w:rsidRPr="0011679D">
        <w:rPr>
          <w:rFonts w:ascii="Bell MT" w:hAnsi="Bell MT" w:cstheme="minorHAnsi"/>
          <w:color w:val="000000"/>
          <w:sz w:val="24"/>
          <w:szCs w:val="24"/>
        </w:rPr>
        <w:t>Native</w:t>
      </w:r>
      <w:r w:rsidR="006363C1" w:rsidRPr="0011679D">
        <w:rPr>
          <w:rFonts w:ascii="Bell MT" w:hAnsi="Bell MT" w:cstheme="minorHAnsi"/>
          <w:color w:val="000000"/>
          <w:sz w:val="24"/>
          <w:szCs w:val="24"/>
        </w:rPr>
        <w:t xml:space="preserve"> </w:t>
      </w:r>
      <w:r w:rsidR="002469A7" w:rsidRPr="0011679D">
        <w:rPr>
          <w:rFonts w:ascii="Bell MT" w:hAnsi="Bell MT" w:cstheme="minorHAnsi"/>
          <w:color w:val="000000"/>
          <w:sz w:val="24"/>
          <w:szCs w:val="24"/>
        </w:rPr>
        <w:t xml:space="preserve">American </w:t>
      </w:r>
      <w:r w:rsidR="006363C1" w:rsidRPr="0011679D">
        <w:rPr>
          <w:rFonts w:ascii="Bell MT" w:hAnsi="Bell MT" w:cstheme="minorHAnsi"/>
          <w:color w:val="000000"/>
          <w:sz w:val="24"/>
          <w:szCs w:val="24"/>
        </w:rPr>
        <w:t xml:space="preserve">nations have served with distinction and in a way that helped the U.S. win World Wars I and II… </w:t>
      </w:r>
      <w:proofErr w:type="gramStart"/>
      <w:r w:rsidR="006363C1" w:rsidRPr="0011679D">
        <w:rPr>
          <w:rFonts w:ascii="Bell MT" w:hAnsi="Bell MT" w:cstheme="minorHAnsi"/>
          <w:color w:val="000000"/>
          <w:sz w:val="24"/>
          <w:szCs w:val="24"/>
        </w:rPr>
        <w:t>through the use of</w:t>
      </w:r>
      <w:proofErr w:type="gramEnd"/>
      <w:r w:rsidR="006363C1" w:rsidRPr="0011679D">
        <w:rPr>
          <w:rFonts w:ascii="Bell MT" w:hAnsi="Bell MT" w:cstheme="minorHAnsi"/>
          <w:color w:val="000000"/>
          <w:sz w:val="24"/>
          <w:szCs w:val="24"/>
        </w:rPr>
        <w:t xml:space="preserve"> their various Native languages. Their military service has continued to be important in the wartime conflicts of Korea, Vietnam, Desert Storm, and Iraq</w:t>
      </w:r>
      <w:r w:rsidRPr="0011679D">
        <w:rPr>
          <w:rFonts w:ascii="Bell MT" w:hAnsi="Bell MT" w:cstheme="minorHAnsi"/>
          <w:sz w:val="24"/>
          <w:szCs w:val="24"/>
        </w:rPr>
        <w:t xml:space="preserve">; and, </w:t>
      </w:r>
    </w:p>
    <w:p w14:paraId="672513E0" w14:textId="7B5CFBC9" w:rsidR="00147CBC" w:rsidRPr="0011679D" w:rsidRDefault="00147CBC" w:rsidP="008C3EF1">
      <w:pPr>
        <w:jc w:val="both"/>
        <w:rPr>
          <w:rFonts w:ascii="Bell MT" w:hAnsi="Bell MT" w:cstheme="minorHAnsi"/>
          <w:sz w:val="24"/>
          <w:szCs w:val="24"/>
        </w:rPr>
      </w:pPr>
      <w:r w:rsidRPr="0011679D">
        <w:rPr>
          <w:rFonts w:ascii="Bell MT" w:hAnsi="Bell MT" w:cstheme="minorHAnsi"/>
          <w:sz w:val="24"/>
          <w:szCs w:val="24"/>
        </w:rPr>
        <w:t>WHEREAS,</w:t>
      </w:r>
      <w:r w:rsidR="001D5FC5" w:rsidRPr="0011679D">
        <w:rPr>
          <w:rFonts w:ascii="Bell MT" w:hAnsi="Bell MT" w:cstheme="minorHAnsi"/>
          <w:sz w:val="24"/>
          <w:szCs w:val="24"/>
        </w:rPr>
        <w:t xml:space="preserve"> </w:t>
      </w:r>
      <w:proofErr w:type="gramStart"/>
      <w:r w:rsidR="006F47E2">
        <w:rPr>
          <w:rFonts w:ascii="Bell MT" w:hAnsi="Bell MT" w:cstheme="minorHAnsi"/>
          <w:sz w:val="24"/>
          <w:szCs w:val="24"/>
        </w:rPr>
        <w:t>A</w:t>
      </w:r>
      <w:r w:rsidR="001D5FC5" w:rsidRPr="0011679D">
        <w:rPr>
          <w:rFonts w:ascii="Bell MT" w:hAnsi="Bell MT" w:cstheme="minorHAnsi"/>
          <w:sz w:val="24"/>
          <w:szCs w:val="24"/>
        </w:rPr>
        <w:t>ccording</w:t>
      </w:r>
      <w:proofErr w:type="gramEnd"/>
      <w:r w:rsidR="001D5FC5" w:rsidRPr="0011679D">
        <w:rPr>
          <w:rFonts w:ascii="Bell MT" w:hAnsi="Bell MT" w:cstheme="minorHAnsi"/>
          <w:sz w:val="24"/>
          <w:szCs w:val="24"/>
        </w:rPr>
        <w:t xml:space="preserve"> to </w:t>
      </w:r>
      <w:r w:rsidR="003E5DAA" w:rsidRPr="0011679D">
        <w:rPr>
          <w:rFonts w:ascii="Bell MT" w:hAnsi="Bell MT" w:cstheme="minorHAnsi"/>
          <w:sz w:val="24"/>
          <w:szCs w:val="24"/>
        </w:rPr>
        <w:t>the latest</w:t>
      </w:r>
      <w:r w:rsidR="001D5FC5" w:rsidRPr="0011679D">
        <w:rPr>
          <w:rFonts w:ascii="Bell MT" w:hAnsi="Bell MT" w:cstheme="minorHAnsi"/>
          <w:sz w:val="24"/>
          <w:szCs w:val="24"/>
        </w:rPr>
        <w:t xml:space="preserve"> census data,</w:t>
      </w:r>
      <w:r w:rsidRPr="0011679D">
        <w:rPr>
          <w:rFonts w:ascii="Bell MT" w:hAnsi="Bell MT" w:cstheme="minorHAnsi"/>
          <w:sz w:val="24"/>
          <w:szCs w:val="24"/>
        </w:rPr>
        <w:t xml:space="preserve"> Kyle is home to </w:t>
      </w:r>
      <w:r w:rsidR="001D5FC5" w:rsidRPr="0011679D">
        <w:rPr>
          <w:rFonts w:ascii="Bell MT" w:hAnsi="Bell MT" w:cstheme="minorHAnsi"/>
          <w:sz w:val="24"/>
          <w:szCs w:val="24"/>
        </w:rPr>
        <w:t>over 200</w:t>
      </w:r>
      <w:r w:rsidR="00FA052E" w:rsidRPr="0011679D">
        <w:rPr>
          <w:rFonts w:ascii="Bell MT" w:hAnsi="Bell MT" w:cstheme="minorHAnsi"/>
          <w:sz w:val="24"/>
          <w:szCs w:val="24"/>
        </w:rPr>
        <w:t xml:space="preserve"> persons of Native American descent</w:t>
      </w:r>
      <w:r w:rsidRPr="0011679D">
        <w:rPr>
          <w:rFonts w:ascii="Bell MT" w:hAnsi="Bell MT" w:cstheme="minorHAnsi"/>
          <w:sz w:val="24"/>
          <w:szCs w:val="24"/>
        </w:rPr>
        <w:t xml:space="preserve">; and, </w:t>
      </w:r>
    </w:p>
    <w:p w14:paraId="67F0EE66" w14:textId="27C7687A" w:rsidR="00147CBC" w:rsidRPr="0011679D" w:rsidRDefault="00147CBC" w:rsidP="008C3EF1">
      <w:pPr>
        <w:jc w:val="both"/>
        <w:rPr>
          <w:rFonts w:ascii="Bell MT" w:hAnsi="Bell MT"/>
          <w:sz w:val="24"/>
          <w:szCs w:val="24"/>
        </w:rPr>
      </w:pPr>
      <w:r w:rsidRPr="0011679D">
        <w:rPr>
          <w:rFonts w:ascii="Bell MT" w:hAnsi="Bell MT"/>
          <w:sz w:val="24"/>
          <w:szCs w:val="24"/>
        </w:rPr>
        <w:t xml:space="preserve">THEREFORE, </w:t>
      </w:r>
      <w:proofErr w:type="gramStart"/>
      <w:r w:rsidR="006F47E2">
        <w:rPr>
          <w:rFonts w:ascii="Bell MT" w:hAnsi="Bell MT"/>
          <w:sz w:val="24"/>
          <w:szCs w:val="24"/>
        </w:rPr>
        <w:t>B</w:t>
      </w:r>
      <w:r w:rsidR="00E041A5" w:rsidRPr="0011679D">
        <w:rPr>
          <w:rFonts w:ascii="Bell MT" w:hAnsi="Bell MT"/>
          <w:sz w:val="24"/>
          <w:szCs w:val="24"/>
        </w:rPr>
        <w:t>e</w:t>
      </w:r>
      <w:proofErr w:type="gramEnd"/>
      <w:r w:rsidR="00E041A5" w:rsidRPr="0011679D">
        <w:rPr>
          <w:rFonts w:ascii="Bell MT" w:hAnsi="Bell MT"/>
          <w:sz w:val="24"/>
          <w:szCs w:val="24"/>
        </w:rPr>
        <w:t xml:space="preserve"> it proclaimed by</w:t>
      </w:r>
      <w:r w:rsidRPr="0011679D">
        <w:rPr>
          <w:rFonts w:ascii="Bell MT" w:hAnsi="Bell MT"/>
          <w:sz w:val="24"/>
          <w:szCs w:val="24"/>
        </w:rPr>
        <w:t xml:space="preserve"> THE CITY OF KYLE, TEXAS, </w:t>
      </w:r>
      <w:r w:rsidR="00E041A5" w:rsidRPr="0011679D">
        <w:rPr>
          <w:rFonts w:ascii="Bell MT" w:hAnsi="Bell MT"/>
          <w:sz w:val="24"/>
          <w:szCs w:val="24"/>
        </w:rPr>
        <w:t>that on this day, November 1</w:t>
      </w:r>
      <w:r w:rsidR="006F47E2">
        <w:rPr>
          <w:rFonts w:ascii="Bell MT" w:hAnsi="Bell MT"/>
          <w:sz w:val="24"/>
          <w:szCs w:val="24"/>
        </w:rPr>
        <w:t>7</w:t>
      </w:r>
      <w:r w:rsidR="00E041A5" w:rsidRPr="0011679D">
        <w:rPr>
          <w:rFonts w:ascii="Bell MT" w:hAnsi="Bell MT"/>
          <w:sz w:val="24"/>
          <w:szCs w:val="24"/>
        </w:rPr>
        <w:t>, 2020 we recognize November as</w:t>
      </w:r>
      <w:r w:rsidRPr="0011679D">
        <w:rPr>
          <w:rFonts w:ascii="Bell MT" w:hAnsi="Bell MT"/>
          <w:sz w:val="24"/>
          <w:szCs w:val="24"/>
        </w:rPr>
        <w:t xml:space="preserve"> </w:t>
      </w:r>
    </w:p>
    <w:p w14:paraId="0AACBFB5" w14:textId="6F4655AB" w:rsidR="00147CBC" w:rsidRPr="00994CFE" w:rsidRDefault="00147CBC" w:rsidP="008C3EF1">
      <w:pPr>
        <w:jc w:val="center"/>
        <w:rPr>
          <w:rFonts w:ascii="Bell MT" w:hAnsi="Bell MT"/>
          <w:b/>
          <w:bCs/>
          <w:sz w:val="24"/>
          <w:szCs w:val="24"/>
        </w:rPr>
      </w:pPr>
      <w:r w:rsidRPr="00994CFE">
        <w:rPr>
          <w:rFonts w:ascii="Bell MT" w:hAnsi="Bell MT"/>
          <w:b/>
          <w:bCs/>
          <w:sz w:val="24"/>
          <w:szCs w:val="24"/>
        </w:rPr>
        <w:t>“</w:t>
      </w:r>
      <w:r w:rsidR="00FA052E" w:rsidRPr="00994CFE">
        <w:rPr>
          <w:rFonts w:ascii="Bell MT" w:hAnsi="Bell MT"/>
          <w:b/>
          <w:bCs/>
          <w:sz w:val="24"/>
          <w:szCs w:val="24"/>
        </w:rPr>
        <w:t>NATIVE AMERICAN</w:t>
      </w:r>
      <w:r w:rsidR="00E041A5" w:rsidRPr="00994CFE">
        <w:rPr>
          <w:rFonts w:ascii="Bell MT" w:hAnsi="Bell MT"/>
          <w:b/>
          <w:bCs/>
          <w:sz w:val="24"/>
          <w:szCs w:val="24"/>
        </w:rPr>
        <w:t>/INDIGENOUS PEOPLE</w:t>
      </w:r>
      <w:r w:rsidR="00FA052E" w:rsidRPr="00994CFE">
        <w:rPr>
          <w:rFonts w:ascii="Bell MT" w:hAnsi="Bell MT"/>
          <w:b/>
          <w:bCs/>
          <w:sz w:val="24"/>
          <w:szCs w:val="24"/>
        </w:rPr>
        <w:t xml:space="preserve"> HERITAGE MONTH</w:t>
      </w:r>
      <w:r w:rsidRPr="00994CFE">
        <w:rPr>
          <w:rFonts w:ascii="Bell MT" w:hAnsi="Bell MT"/>
          <w:b/>
          <w:bCs/>
          <w:sz w:val="24"/>
          <w:szCs w:val="24"/>
        </w:rPr>
        <w:t>”</w:t>
      </w:r>
    </w:p>
    <w:p w14:paraId="204332C9" w14:textId="097B83CC" w:rsidR="00147CBC" w:rsidRPr="0011679D" w:rsidRDefault="00147CBC" w:rsidP="008C3EF1">
      <w:pPr>
        <w:jc w:val="both"/>
        <w:rPr>
          <w:rFonts w:ascii="Bell MT" w:hAnsi="Bell MT"/>
          <w:sz w:val="24"/>
          <w:szCs w:val="24"/>
        </w:rPr>
      </w:pPr>
      <w:r w:rsidRPr="0011679D">
        <w:rPr>
          <w:rFonts w:ascii="Bell MT" w:hAnsi="Bell MT"/>
          <w:sz w:val="24"/>
          <w:szCs w:val="24"/>
        </w:rPr>
        <w:t xml:space="preserve">in the City of Kyle. </w:t>
      </w:r>
    </w:p>
    <w:p w14:paraId="3DFE9EE4" w14:textId="462E0C46" w:rsidR="00147CBC" w:rsidRPr="0011679D" w:rsidRDefault="00147CBC" w:rsidP="008C3EF1">
      <w:pPr>
        <w:jc w:val="both"/>
        <w:rPr>
          <w:rFonts w:ascii="Bell MT" w:hAnsi="Bell MT"/>
          <w:sz w:val="24"/>
          <w:szCs w:val="24"/>
        </w:rPr>
      </w:pPr>
      <w:r w:rsidRPr="0011679D">
        <w:rPr>
          <w:rFonts w:ascii="Bell MT" w:hAnsi="Bell MT"/>
          <w:sz w:val="24"/>
          <w:szCs w:val="24"/>
        </w:rPr>
        <w:t xml:space="preserve">This </w:t>
      </w:r>
      <w:r w:rsidR="002426AE" w:rsidRPr="0011679D">
        <w:rPr>
          <w:rFonts w:ascii="Bell MT" w:hAnsi="Bell MT"/>
          <w:sz w:val="24"/>
          <w:szCs w:val="24"/>
        </w:rPr>
        <w:t>proclamation</w:t>
      </w:r>
      <w:r w:rsidRPr="0011679D">
        <w:rPr>
          <w:rFonts w:ascii="Bell MT" w:hAnsi="Bell MT"/>
          <w:sz w:val="24"/>
          <w:szCs w:val="24"/>
        </w:rPr>
        <w:t xml:space="preserve"> shall take effect from and after the date of its passage as authorized by the Charter of the City of Kyle, Texas. </w:t>
      </w:r>
    </w:p>
    <w:p w14:paraId="015FBCE8" w14:textId="439EA184" w:rsidR="00147CBC" w:rsidRPr="0011679D" w:rsidRDefault="00147CBC" w:rsidP="008C3EF1">
      <w:pPr>
        <w:jc w:val="both"/>
        <w:rPr>
          <w:rFonts w:ascii="Bell MT" w:hAnsi="Bell MT"/>
          <w:sz w:val="24"/>
          <w:szCs w:val="24"/>
        </w:rPr>
      </w:pPr>
      <w:r w:rsidRPr="0011679D">
        <w:rPr>
          <w:rFonts w:ascii="Bell MT" w:hAnsi="Bell MT"/>
          <w:sz w:val="24"/>
          <w:szCs w:val="24"/>
        </w:rPr>
        <w:t xml:space="preserve">PASSED, and APPROVED this </w:t>
      </w:r>
      <w:r w:rsidR="00E041A5" w:rsidRPr="0011679D">
        <w:rPr>
          <w:rFonts w:ascii="Bell MT" w:hAnsi="Bell MT"/>
          <w:sz w:val="24"/>
          <w:szCs w:val="24"/>
        </w:rPr>
        <w:t>1</w:t>
      </w:r>
      <w:r w:rsidR="00E23D4F" w:rsidRPr="0011679D">
        <w:rPr>
          <w:rFonts w:ascii="Bell MT" w:hAnsi="Bell MT"/>
          <w:sz w:val="24"/>
          <w:szCs w:val="24"/>
        </w:rPr>
        <w:t>7</w:t>
      </w:r>
      <w:r w:rsidRPr="0011679D">
        <w:rPr>
          <w:rFonts w:ascii="Bell MT" w:hAnsi="Bell MT"/>
          <w:sz w:val="24"/>
          <w:szCs w:val="24"/>
        </w:rPr>
        <w:t xml:space="preserve">th day of </w:t>
      </w:r>
      <w:r w:rsidR="00A90235" w:rsidRPr="0011679D">
        <w:rPr>
          <w:rFonts w:ascii="Bell MT" w:hAnsi="Bell MT"/>
          <w:sz w:val="24"/>
          <w:szCs w:val="24"/>
        </w:rPr>
        <w:t>November</w:t>
      </w:r>
      <w:r w:rsidRPr="0011679D">
        <w:rPr>
          <w:rFonts w:ascii="Bell MT" w:hAnsi="Bell MT"/>
          <w:sz w:val="24"/>
          <w:szCs w:val="24"/>
        </w:rPr>
        <w:t xml:space="preserve"> 20</w:t>
      </w:r>
      <w:r w:rsidR="00E041A5" w:rsidRPr="0011679D">
        <w:rPr>
          <w:rFonts w:ascii="Bell MT" w:hAnsi="Bell MT"/>
          <w:sz w:val="24"/>
          <w:szCs w:val="24"/>
        </w:rPr>
        <w:t>20</w:t>
      </w:r>
      <w:r w:rsidRPr="0011679D">
        <w:rPr>
          <w:rFonts w:ascii="Bell MT" w:hAnsi="Bell MT"/>
          <w:sz w:val="24"/>
          <w:szCs w:val="24"/>
        </w:rPr>
        <w:t xml:space="preserve">.  </w:t>
      </w:r>
    </w:p>
    <w:p w14:paraId="0CE63CB4" w14:textId="23E485EF" w:rsidR="00147CBC" w:rsidRPr="0011679D" w:rsidRDefault="00147CBC" w:rsidP="008C3EF1">
      <w:pPr>
        <w:jc w:val="both"/>
        <w:rPr>
          <w:rFonts w:ascii="Bell MT" w:hAnsi="Bell MT"/>
          <w:sz w:val="24"/>
          <w:szCs w:val="24"/>
        </w:rPr>
      </w:pPr>
      <w:r w:rsidRPr="0011679D">
        <w:rPr>
          <w:rFonts w:ascii="Bell MT" w:hAnsi="Bell MT"/>
          <w:sz w:val="24"/>
          <w:szCs w:val="24"/>
        </w:rPr>
        <w:t xml:space="preserve">SIGNED AND ENTERED THIS </w:t>
      </w:r>
      <w:r w:rsidR="00E041A5" w:rsidRPr="0011679D">
        <w:rPr>
          <w:rFonts w:ascii="Bell MT" w:hAnsi="Bell MT"/>
          <w:sz w:val="24"/>
          <w:szCs w:val="24"/>
        </w:rPr>
        <w:t>1</w:t>
      </w:r>
      <w:r w:rsidR="00E23D4F" w:rsidRPr="0011679D">
        <w:rPr>
          <w:rFonts w:ascii="Bell MT" w:hAnsi="Bell MT"/>
          <w:sz w:val="24"/>
          <w:szCs w:val="24"/>
        </w:rPr>
        <w:t>7</w:t>
      </w:r>
      <w:r w:rsidRPr="0011679D">
        <w:rPr>
          <w:rFonts w:ascii="Bell MT" w:hAnsi="Bell MT"/>
          <w:sz w:val="24"/>
          <w:szCs w:val="24"/>
        </w:rPr>
        <w:t>th DAY OF NOVEMBER 20</w:t>
      </w:r>
      <w:r w:rsidR="00E041A5" w:rsidRPr="0011679D">
        <w:rPr>
          <w:rFonts w:ascii="Bell MT" w:hAnsi="Bell MT"/>
          <w:sz w:val="24"/>
          <w:szCs w:val="24"/>
        </w:rPr>
        <w:t>20</w:t>
      </w:r>
      <w:r w:rsidRPr="0011679D">
        <w:rPr>
          <w:rFonts w:ascii="Bell MT" w:hAnsi="Bell MT"/>
          <w:sz w:val="24"/>
          <w:szCs w:val="24"/>
        </w:rPr>
        <w:t xml:space="preserve"> BY: </w:t>
      </w:r>
    </w:p>
    <w:p w14:paraId="0F58E0B7" w14:textId="77777777" w:rsidR="00896E12" w:rsidRDefault="00896E12" w:rsidP="00896E12">
      <w:pPr>
        <w:pBdr>
          <w:top w:val="nil"/>
          <w:left w:val="nil"/>
          <w:bottom w:val="nil"/>
          <w:right w:val="nil"/>
          <w:between w:val="nil"/>
        </w:pBdr>
        <w:spacing w:after="0"/>
        <w:jc w:val="both"/>
        <w:rPr>
          <w:color w:val="000000"/>
          <w:sz w:val="24"/>
          <w:szCs w:val="24"/>
        </w:rPr>
      </w:pPr>
    </w:p>
    <w:p w14:paraId="5FB174B7" w14:textId="77777777" w:rsidR="00896E12" w:rsidRPr="00A73ED8" w:rsidRDefault="00896E12" w:rsidP="00896E12">
      <w:pPr>
        <w:tabs>
          <w:tab w:val="right" w:leader="underscore" w:pos="4320"/>
          <w:tab w:val="left" w:pos="5760"/>
          <w:tab w:val="right" w:leader="underscore" w:pos="10080"/>
        </w:tabs>
        <w:spacing w:after="0"/>
        <w:jc w:val="both"/>
      </w:pPr>
      <w:r w:rsidRPr="00A73ED8">
        <w:tab/>
      </w:r>
      <w:r w:rsidRPr="00A73ED8">
        <w:tab/>
      </w:r>
      <w:r w:rsidRPr="00A73ED8">
        <w:tab/>
      </w:r>
    </w:p>
    <w:p w14:paraId="35D77F13" w14:textId="77777777" w:rsidR="00896E12" w:rsidRPr="00A73ED8" w:rsidRDefault="00896E12" w:rsidP="00896E12">
      <w:pPr>
        <w:tabs>
          <w:tab w:val="left" w:pos="180"/>
          <w:tab w:val="left" w:pos="5940"/>
          <w:tab w:val="right" w:leader="underscore" w:pos="10080"/>
        </w:tabs>
        <w:spacing w:after="0"/>
      </w:pPr>
      <w:r w:rsidRPr="00A73ED8">
        <w:tab/>
        <w:t>Travis Mitchell, Mayor</w:t>
      </w:r>
      <w:r w:rsidRPr="00A73ED8">
        <w:tab/>
        <w:t xml:space="preserve">Dex Ellison, </w:t>
      </w:r>
      <w:r w:rsidRPr="00116934">
        <w:t xml:space="preserve">Council </w:t>
      </w:r>
      <w:r w:rsidRPr="00A73ED8">
        <w:t xml:space="preserve">District 1 </w:t>
      </w:r>
    </w:p>
    <w:p w14:paraId="2732D9A4" w14:textId="77777777" w:rsidR="00896E12" w:rsidRPr="00A73ED8" w:rsidRDefault="00896E12" w:rsidP="00896E12">
      <w:pPr>
        <w:tabs>
          <w:tab w:val="left" w:pos="5760"/>
          <w:tab w:val="right" w:leader="underscore" w:pos="10080"/>
        </w:tabs>
        <w:spacing w:after="0"/>
      </w:pPr>
    </w:p>
    <w:p w14:paraId="64D424F8" w14:textId="77777777" w:rsidR="00896E12" w:rsidRPr="00301335" w:rsidRDefault="00896E12" w:rsidP="00896E12">
      <w:pPr>
        <w:tabs>
          <w:tab w:val="right" w:pos="4320"/>
          <w:tab w:val="left" w:pos="5760"/>
          <w:tab w:val="right" w:leader="underscore" w:pos="10080"/>
        </w:tabs>
        <w:spacing w:after="0"/>
        <w:jc w:val="both"/>
      </w:pPr>
      <w:r w:rsidRPr="00301335">
        <w:rPr>
          <w:u w:val="single"/>
        </w:rPr>
        <w:tab/>
      </w:r>
      <w:r w:rsidRPr="00301335">
        <w:tab/>
      </w:r>
      <w:r w:rsidRPr="00301335">
        <w:tab/>
      </w:r>
    </w:p>
    <w:p w14:paraId="399B275E" w14:textId="5BF6EA85" w:rsidR="00896E12" w:rsidRPr="00A73ED8" w:rsidRDefault="00896E12" w:rsidP="00896E12">
      <w:pPr>
        <w:tabs>
          <w:tab w:val="left" w:pos="180"/>
          <w:tab w:val="left" w:pos="5940"/>
          <w:tab w:val="right" w:leader="underscore" w:pos="10080"/>
        </w:tabs>
        <w:spacing w:after="0"/>
      </w:pPr>
      <w:r w:rsidRPr="00A73ED8">
        <w:tab/>
      </w:r>
      <w:r w:rsidRPr="00A73ED8">
        <w:rPr>
          <w:color w:val="000000"/>
        </w:rPr>
        <w:t xml:space="preserve">Rick Koch, </w:t>
      </w:r>
      <w:r w:rsidRPr="00116934">
        <w:rPr>
          <w:color w:val="000000"/>
        </w:rPr>
        <w:t xml:space="preserve">Mayor Pro Tem, </w:t>
      </w:r>
      <w:r w:rsidRPr="00A73ED8">
        <w:rPr>
          <w:color w:val="000000"/>
        </w:rPr>
        <w:t>Council District 5</w:t>
      </w:r>
      <w:r w:rsidRPr="00A73ED8">
        <w:tab/>
      </w:r>
      <w:r w:rsidR="007803F2">
        <w:t>Yvonne Flores-Cale</w:t>
      </w:r>
      <w:r w:rsidRPr="00A73ED8">
        <w:t>, Council District 2</w:t>
      </w:r>
    </w:p>
    <w:p w14:paraId="104222DC" w14:textId="77777777" w:rsidR="00896E12" w:rsidRPr="00A73ED8" w:rsidRDefault="00896E12" w:rsidP="00896E12">
      <w:pPr>
        <w:tabs>
          <w:tab w:val="left" w:pos="5760"/>
          <w:tab w:val="right" w:leader="underscore" w:pos="10080"/>
        </w:tabs>
        <w:spacing w:after="0"/>
        <w:rPr>
          <w:color w:val="000000"/>
        </w:rPr>
      </w:pPr>
    </w:p>
    <w:p w14:paraId="54400000" w14:textId="77777777" w:rsidR="00896E12" w:rsidRPr="00A73ED8" w:rsidRDefault="00896E12" w:rsidP="00896E12">
      <w:pPr>
        <w:tabs>
          <w:tab w:val="left" w:pos="5760"/>
          <w:tab w:val="right" w:leader="underscore" w:pos="10080"/>
        </w:tabs>
        <w:spacing w:after="0"/>
        <w:rPr>
          <w:color w:val="000000"/>
        </w:rPr>
      </w:pPr>
      <w:r w:rsidRPr="00A73ED8">
        <w:rPr>
          <w:color w:val="000000"/>
        </w:rPr>
        <w:tab/>
      </w:r>
      <w:r w:rsidRPr="00A73ED8">
        <w:rPr>
          <w:color w:val="000000"/>
        </w:rPr>
        <w:tab/>
      </w:r>
    </w:p>
    <w:p w14:paraId="364CF50A" w14:textId="77777777" w:rsidR="00896E12" w:rsidRPr="00A73ED8" w:rsidRDefault="00896E12" w:rsidP="00896E12">
      <w:pPr>
        <w:tabs>
          <w:tab w:val="left" w:pos="5220"/>
          <w:tab w:val="left" w:pos="5760"/>
          <w:tab w:val="left" w:pos="5940"/>
          <w:tab w:val="right" w:leader="underscore" w:pos="10080"/>
        </w:tabs>
        <w:spacing w:after="0"/>
        <w:rPr>
          <w:color w:val="000000"/>
        </w:rPr>
      </w:pPr>
      <w:r w:rsidRPr="00A73ED8">
        <w:rPr>
          <w:color w:val="000000"/>
        </w:rPr>
        <w:tab/>
      </w:r>
      <w:r w:rsidRPr="00A73ED8">
        <w:rPr>
          <w:color w:val="000000"/>
        </w:rPr>
        <w:tab/>
      </w:r>
      <w:r>
        <w:rPr>
          <w:color w:val="000000"/>
        </w:rPr>
        <w:tab/>
      </w:r>
      <w:r w:rsidRPr="00116934">
        <w:rPr>
          <w:color w:val="000000"/>
        </w:rPr>
        <w:t>Robert Rizo</w:t>
      </w:r>
      <w:r w:rsidRPr="00A73ED8">
        <w:rPr>
          <w:color w:val="000000"/>
        </w:rPr>
        <w:t>, Council District 3</w:t>
      </w:r>
    </w:p>
    <w:p w14:paraId="41614FD5" w14:textId="77777777" w:rsidR="00896E12" w:rsidRPr="00A73ED8" w:rsidRDefault="00896E12" w:rsidP="00896E12">
      <w:pPr>
        <w:tabs>
          <w:tab w:val="left" w:pos="5760"/>
          <w:tab w:val="right" w:leader="underscore" w:pos="10080"/>
        </w:tabs>
        <w:spacing w:after="0"/>
        <w:rPr>
          <w:color w:val="000000"/>
        </w:rPr>
      </w:pPr>
    </w:p>
    <w:p w14:paraId="4D4077FE" w14:textId="77777777" w:rsidR="00896E12" w:rsidRPr="00A73ED8" w:rsidRDefault="00896E12" w:rsidP="00896E12">
      <w:pPr>
        <w:tabs>
          <w:tab w:val="left" w:pos="5760"/>
          <w:tab w:val="right" w:leader="underscore" w:pos="10080"/>
        </w:tabs>
        <w:spacing w:after="0"/>
        <w:rPr>
          <w:color w:val="000000"/>
        </w:rPr>
      </w:pPr>
      <w:r w:rsidRPr="00A73ED8">
        <w:rPr>
          <w:color w:val="000000"/>
        </w:rPr>
        <w:tab/>
      </w:r>
      <w:r w:rsidRPr="00A73ED8">
        <w:rPr>
          <w:color w:val="000000"/>
        </w:rPr>
        <w:tab/>
      </w:r>
    </w:p>
    <w:p w14:paraId="3D482E67" w14:textId="47561397" w:rsidR="00896E12" w:rsidRPr="00A73ED8" w:rsidRDefault="00896E12" w:rsidP="00896E12">
      <w:pPr>
        <w:tabs>
          <w:tab w:val="left" w:pos="5220"/>
          <w:tab w:val="left" w:pos="5760"/>
          <w:tab w:val="left" w:pos="5940"/>
          <w:tab w:val="right" w:leader="underscore" w:pos="10080"/>
        </w:tabs>
        <w:spacing w:after="0"/>
        <w:rPr>
          <w:color w:val="000000"/>
        </w:rPr>
      </w:pPr>
      <w:r w:rsidRPr="00A73ED8">
        <w:rPr>
          <w:color w:val="000000"/>
        </w:rPr>
        <w:tab/>
      </w:r>
      <w:r w:rsidRPr="00A73ED8">
        <w:rPr>
          <w:color w:val="000000"/>
        </w:rPr>
        <w:tab/>
      </w:r>
      <w:r>
        <w:rPr>
          <w:color w:val="000000"/>
        </w:rPr>
        <w:tab/>
      </w:r>
      <w:r w:rsidR="007803F2">
        <w:t>Ashlee Bradshaw</w:t>
      </w:r>
      <w:r w:rsidRPr="00A73ED8">
        <w:t>, Council District 4</w:t>
      </w:r>
    </w:p>
    <w:p w14:paraId="15290B2C" w14:textId="77777777" w:rsidR="00896E12" w:rsidRPr="00A73ED8" w:rsidRDefault="00896E12" w:rsidP="00896E12">
      <w:pPr>
        <w:tabs>
          <w:tab w:val="left" w:pos="5220"/>
          <w:tab w:val="left" w:pos="5760"/>
          <w:tab w:val="right" w:leader="underscore" w:pos="10080"/>
        </w:tabs>
        <w:spacing w:after="0"/>
        <w:rPr>
          <w:color w:val="000000"/>
        </w:rPr>
      </w:pPr>
    </w:p>
    <w:p w14:paraId="629E6415" w14:textId="77777777" w:rsidR="00896E12" w:rsidRPr="00A73ED8" w:rsidRDefault="00896E12" w:rsidP="00896E12">
      <w:pPr>
        <w:tabs>
          <w:tab w:val="left" w:pos="5760"/>
          <w:tab w:val="right" w:leader="underscore" w:pos="10080"/>
        </w:tabs>
        <w:spacing w:after="0"/>
        <w:rPr>
          <w:color w:val="000000"/>
        </w:rPr>
      </w:pPr>
      <w:r w:rsidRPr="00A73ED8">
        <w:rPr>
          <w:color w:val="000000"/>
        </w:rPr>
        <w:tab/>
      </w:r>
      <w:r w:rsidRPr="00A73ED8">
        <w:rPr>
          <w:color w:val="000000"/>
        </w:rPr>
        <w:tab/>
      </w:r>
    </w:p>
    <w:p w14:paraId="12F43299" w14:textId="05E8AB0B" w:rsidR="001B543D" w:rsidRPr="007803F2" w:rsidRDefault="00896E12" w:rsidP="007803F2">
      <w:pPr>
        <w:tabs>
          <w:tab w:val="left" w:pos="5220"/>
          <w:tab w:val="left" w:pos="5760"/>
          <w:tab w:val="left" w:pos="5940"/>
          <w:tab w:val="right" w:leader="underscore" w:pos="10080"/>
        </w:tabs>
        <w:spacing w:after="0"/>
        <w:rPr>
          <w:color w:val="000000"/>
        </w:rPr>
      </w:pPr>
      <w:r w:rsidRPr="00A73ED8">
        <w:rPr>
          <w:color w:val="000000"/>
        </w:rPr>
        <w:tab/>
      </w:r>
      <w:r w:rsidRPr="00A73ED8">
        <w:rPr>
          <w:color w:val="000000"/>
        </w:rPr>
        <w:tab/>
      </w:r>
      <w:r w:rsidR="007803F2">
        <w:rPr>
          <w:color w:val="000000"/>
        </w:rPr>
        <w:tab/>
      </w:r>
      <w:r w:rsidRPr="00116934">
        <w:rPr>
          <w:color w:val="000000"/>
        </w:rPr>
        <w:t>Michael Tobias</w:t>
      </w:r>
      <w:r w:rsidRPr="00A73ED8">
        <w:rPr>
          <w:color w:val="000000"/>
        </w:rPr>
        <w:t>, Council District 6</w:t>
      </w:r>
    </w:p>
    <w:sectPr w:rsidR="001B543D" w:rsidRPr="007803F2" w:rsidSect="00261FD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CBC"/>
    <w:rsid w:val="00015B97"/>
    <w:rsid w:val="0011679D"/>
    <w:rsid w:val="00147CBC"/>
    <w:rsid w:val="001B543D"/>
    <w:rsid w:val="001D5FC5"/>
    <w:rsid w:val="00203421"/>
    <w:rsid w:val="002426AE"/>
    <w:rsid w:val="002469A7"/>
    <w:rsid w:val="00261FD6"/>
    <w:rsid w:val="00287B94"/>
    <w:rsid w:val="00297844"/>
    <w:rsid w:val="002B6B0E"/>
    <w:rsid w:val="002F275F"/>
    <w:rsid w:val="003E5DAA"/>
    <w:rsid w:val="00440222"/>
    <w:rsid w:val="004448B8"/>
    <w:rsid w:val="005A3681"/>
    <w:rsid w:val="006363C1"/>
    <w:rsid w:val="006F47E2"/>
    <w:rsid w:val="00752B6E"/>
    <w:rsid w:val="007803F2"/>
    <w:rsid w:val="00886216"/>
    <w:rsid w:val="00896E12"/>
    <w:rsid w:val="008C3EF1"/>
    <w:rsid w:val="00946A43"/>
    <w:rsid w:val="00970899"/>
    <w:rsid w:val="00994CFE"/>
    <w:rsid w:val="00A90235"/>
    <w:rsid w:val="00E041A5"/>
    <w:rsid w:val="00E23D4F"/>
    <w:rsid w:val="00E67A53"/>
    <w:rsid w:val="00F167A3"/>
    <w:rsid w:val="00FA0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252F"/>
  <w15:chartTrackingRefBased/>
  <w15:docId w15:val="{377B795D-F161-4B21-B2B7-7E1E6A04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63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 Ellison</dc:creator>
  <cp:keywords/>
  <dc:description/>
  <cp:lastModifiedBy>Jennifer Holm</cp:lastModifiedBy>
  <cp:revision>16</cp:revision>
  <dcterms:created xsi:type="dcterms:W3CDTF">2020-11-16T20:29:00Z</dcterms:created>
  <dcterms:modified xsi:type="dcterms:W3CDTF">2020-11-17T18:11:00Z</dcterms:modified>
</cp:coreProperties>
</file>